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07" w:rsidRPr="00974307" w:rsidRDefault="00974307" w:rsidP="0097430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Compte rendu de l’atelier Paix &amp; Climat</w:t>
      </w:r>
      <w:r w:rsidR="0005322A">
        <w:rPr>
          <w:rFonts w:cstheme="minorHAnsi"/>
          <w:b/>
          <w:bCs/>
          <w:sz w:val="28"/>
          <w:szCs w:val="28"/>
        </w:rPr>
        <w:t xml:space="preserve"> au Forum des 11,12,13 Décembre 2020 en visioconférence.</w:t>
      </w:r>
    </w:p>
    <w:p w:rsidR="0005322A" w:rsidRDefault="0005322A">
      <w:pPr>
        <w:rPr>
          <w:rFonts w:cstheme="minorHAnsi"/>
          <w:b/>
          <w:bCs/>
          <w:sz w:val="24"/>
          <w:szCs w:val="24"/>
        </w:rPr>
      </w:pPr>
    </w:p>
    <w:p w:rsidR="00094CF4" w:rsidRPr="00974307" w:rsidRDefault="00494765">
      <w:pPr>
        <w:rPr>
          <w:rFonts w:cstheme="minorHAnsi"/>
          <w:b/>
          <w:bCs/>
          <w:sz w:val="24"/>
          <w:szCs w:val="24"/>
        </w:rPr>
      </w:pPr>
      <w:r w:rsidRPr="00974307">
        <w:rPr>
          <w:rFonts w:cstheme="minorHAnsi"/>
          <w:b/>
          <w:bCs/>
          <w:sz w:val="24"/>
          <w:szCs w:val="24"/>
        </w:rPr>
        <w:t xml:space="preserve">Noms des </w:t>
      </w:r>
      <w:r w:rsidR="009A387D">
        <w:rPr>
          <w:rFonts w:cstheme="minorHAnsi"/>
          <w:b/>
          <w:bCs/>
          <w:sz w:val="24"/>
          <w:szCs w:val="24"/>
        </w:rPr>
        <w:t>2</w:t>
      </w:r>
      <w:r w:rsidR="00091651">
        <w:rPr>
          <w:rFonts w:cstheme="minorHAnsi"/>
          <w:b/>
          <w:bCs/>
          <w:sz w:val="24"/>
          <w:szCs w:val="24"/>
        </w:rPr>
        <w:t>1</w:t>
      </w:r>
      <w:r w:rsidRPr="00974307">
        <w:rPr>
          <w:rFonts w:cstheme="minorHAnsi"/>
          <w:b/>
          <w:bCs/>
          <w:sz w:val="24"/>
          <w:szCs w:val="24"/>
        </w:rPr>
        <w:t xml:space="preserve"> participant</w:t>
      </w:r>
      <w:r w:rsidR="00091651">
        <w:rPr>
          <w:rFonts w:cstheme="minorHAnsi"/>
          <w:b/>
          <w:bCs/>
          <w:sz w:val="24"/>
          <w:szCs w:val="24"/>
        </w:rPr>
        <w:t>(e)</w:t>
      </w:r>
      <w:r w:rsidRPr="00974307">
        <w:rPr>
          <w:rFonts w:cstheme="minorHAnsi"/>
          <w:b/>
          <w:bCs/>
          <w:sz w:val="24"/>
          <w:szCs w:val="24"/>
        </w:rPr>
        <w:t>s à l’atelier</w:t>
      </w:r>
      <w:r w:rsidR="0005322A">
        <w:rPr>
          <w:rFonts w:cstheme="minorHAnsi"/>
          <w:b/>
          <w:bCs/>
          <w:sz w:val="24"/>
          <w:szCs w:val="24"/>
        </w:rPr>
        <w:t> :</w:t>
      </w:r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Evelyne Aymard</w:t>
      </w:r>
    </w:p>
    <w:p w:rsidR="00494765" w:rsidRPr="00974307" w:rsidRDefault="00494765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Liliane Bichet</w:t>
      </w:r>
      <w:r w:rsidR="001B2DA4">
        <w:rPr>
          <w:rFonts w:cstheme="minorHAnsi"/>
          <w:sz w:val="24"/>
          <w:szCs w:val="24"/>
        </w:rPr>
        <w:t xml:space="preserve"> du Comité du Loiret et d’Orléans</w:t>
      </w:r>
    </w:p>
    <w:p w:rsidR="006F1A78" w:rsidRPr="00974307" w:rsidRDefault="006F1A78" w:rsidP="006F1A78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Edith Boulanger</w:t>
      </w:r>
      <w:r w:rsidR="001B2DA4">
        <w:rPr>
          <w:rFonts w:cstheme="minorHAnsi"/>
          <w:sz w:val="24"/>
          <w:szCs w:val="24"/>
        </w:rPr>
        <w:t xml:space="preserve"> Co-Secrétaire du MDP et Co- rédactrice PP</w:t>
      </w:r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 xml:space="preserve">Martine </w:t>
      </w:r>
      <w:proofErr w:type="spellStart"/>
      <w:r w:rsidRPr="00974307">
        <w:rPr>
          <w:rFonts w:cstheme="minorHAnsi"/>
          <w:sz w:val="24"/>
          <w:szCs w:val="24"/>
        </w:rPr>
        <w:t>Cecropo</w:t>
      </w:r>
      <w:proofErr w:type="spellEnd"/>
      <w:r w:rsidR="008F7A05">
        <w:rPr>
          <w:rFonts w:cstheme="minorHAnsi"/>
          <w:sz w:val="24"/>
          <w:szCs w:val="24"/>
        </w:rPr>
        <w:t xml:space="preserve"> toute nouvelle adhérente du Loiret</w:t>
      </w:r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 xml:space="preserve">Pierre </w:t>
      </w:r>
      <w:proofErr w:type="spellStart"/>
      <w:r w:rsidRPr="00974307">
        <w:rPr>
          <w:rFonts w:cstheme="minorHAnsi"/>
          <w:sz w:val="24"/>
          <w:szCs w:val="24"/>
        </w:rPr>
        <w:t>Flament</w:t>
      </w:r>
      <w:proofErr w:type="spellEnd"/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Annie Frison (au téléphone)</w:t>
      </w:r>
    </w:p>
    <w:p w:rsidR="00726A2E" w:rsidRPr="00974307" w:rsidRDefault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Joël Frison (au téléphone)</w:t>
      </w:r>
    </w:p>
    <w:p w:rsidR="006F1A78" w:rsidRPr="00974307" w:rsidRDefault="006F1A78" w:rsidP="006F1A78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Elizabeth Grand d</w:t>
      </w:r>
      <w:r w:rsidR="004A00C8">
        <w:rPr>
          <w:rFonts w:cstheme="minorHAnsi"/>
          <w:sz w:val="24"/>
          <w:szCs w:val="24"/>
        </w:rPr>
        <w:t>u Comité de</w:t>
      </w:r>
      <w:r w:rsidRPr="00974307">
        <w:rPr>
          <w:rFonts w:cstheme="minorHAnsi"/>
          <w:sz w:val="24"/>
          <w:szCs w:val="24"/>
        </w:rPr>
        <w:t xml:space="preserve"> Martigues </w:t>
      </w:r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 xml:space="preserve">Francis </w:t>
      </w:r>
      <w:proofErr w:type="spellStart"/>
      <w:r w:rsidRPr="00974307">
        <w:rPr>
          <w:rFonts w:cstheme="minorHAnsi"/>
          <w:sz w:val="24"/>
          <w:szCs w:val="24"/>
        </w:rPr>
        <w:t>Lennes</w:t>
      </w:r>
      <w:proofErr w:type="spellEnd"/>
      <w:r w:rsidR="00EE397A">
        <w:rPr>
          <w:rFonts w:cstheme="minorHAnsi"/>
          <w:sz w:val="24"/>
          <w:szCs w:val="24"/>
        </w:rPr>
        <w:t xml:space="preserve"> Invité au forum, général en retraite.</w:t>
      </w:r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 xml:space="preserve">David </w:t>
      </w:r>
      <w:proofErr w:type="spellStart"/>
      <w:r w:rsidRPr="00974307">
        <w:rPr>
          <w:rFonts w:cstheme="minorHAnsi"/>
          <w:sz w:val="24"/>
          <w:szCs w:val="24"/>
        </w:rPr>
        <w:t>Ligouy</w:t>
      </w:r>
      <w:proofErr w:type="spellEnd"/>
      <w:r w:rsidRPr="00974307">
        <w:rPr>
          <w:rFonts w:cstheme="minorHAnsi"/>
          <w:sz w:val="24"/>
          <w:szCs w:val="24"/>
        </w:rPr>
        <w:t xml:space="preserve"> – du</w:t>
      </w:r>
      <w:r w:rsidR="00977869">
        <w:rPr>
          <w:rFonts w:cstheme="minorHAnsi"/>
          <w:sz w:val="24"/>
          <w:szCs w:val="24"/>
        </w:rPr>
        <w:t xml:space="preserve"> Comité du Cher, au</w:t>
      </w:r>
      <w:r w:rsidRPr="00974307">
        <w:rPr>
          <w:rFonts w:cstheme="minorHAnsi"/>
          <w:sz w:val="24"/>
          <w:szCs w:val="24"/>
        </w:rPr>
        <w:t xml:space="preserve"> Pérou</w:t>
      </w:r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Alain Limousin</w:t>
      </w:r>
      <w:r w:rsidR="00BB639E">
        <w:rPr>
          <w:rFonts w:cstheme="minorHAnsi"/>
          <w:sz w:val="24"/>
          <w:szCs w:val="24"/>
        </w:rPr>
        <w:t xml:space="preserve"> du Comité départemental de l’Indre et Loire Saint Pierre </w:t>
      </w:r>
      <w:r w:rsidR="00CF0F9E">
        <w:rPr>
          <w:rFonts w:cstheme="minorHAnsi"/>
          <w:sz w:val="24"/>
          <w:szCs w:val="24"/>
        </w:rPr>
        <w:t>des Corps</w:t>
      </w:r>
    </w:p>
    <w:p w:rsidR="00494765" w:rsidRPr="00974307" w:rsidRDefault="00494765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Jeanne-Marie Raynau</w:t>
      </w:r>
      <w:r w:rsidR="00BE4FDD" w:rsidRPr="00974307">
        <w:rPr>
          <w:rFonts w:cstheme="minorHAnsi"/>
          <w:sz w:val="24"/>
          <w:szCs w:val="24"/>
        </w:rPr>
        <w:t>d</w:t>
      </w:r>
      <w:r w:rsidR="004A00C8">
        <w:rPr>
          <w:rFonts w:cstheme="minorHAnsi"/>
          <w:sz w:val="24"/>
          <w:szCs w:val="24"/>
        </w:rPr>
        <w:t xml:space="preserve"> du Comité de la Creuse</w:t>
      </w:r>
    </w:p>
    <w:p w:rsidR="006F1A78" w:rsidRPr="00974307" w:rsidRDefault="006F1A78">
      <w:pPr>
        <w:rPr>
          <w:rFonts w:cstheme="minorHAnsi"/>
          <w:sz w:val="24"/>
          <w:szCs w:val="24"/>
        </w:rPr>
      </w:pPr>
      <w:proofErr w:type="spellStart"/>
      <w:r w:rsidRPr="00974307">
        <w:rPr>
          <w:rFonts w:cstheme="minorHAnsi"/>
          <w:sz w:val="24"/>
          <w:szCs w:val="24"/>
        </w:rPr>
        <w:t>DeaRety</w:t>
      </w:r>
      <w:proofErr w:type="spellEnd"/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Christine Rosenberg</w:t>
      </w:r>
      <w:r w:rsidR="0006045A">
        <w:rPr>
          <w:rFonts w:cstheme="minorHAnsi"/>
          <w:sz w:val="24"/>
          <w:szCs w:val="24"/>
        </w:rPr>
        <w:t xml:space="preserve"> du Comité de Haute Garonne</w:t>
      </w:r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Richard Sadok</w:t>
      </w:r>
      <w:r w:rsidR="004A00C8">
        <w:rPr>
          <w:rFonts w:cstheme="minorHAnsi"/>
          <w:sz w:val="24"/>
          <w:szCs w:val="24"/>
        </w:rPr>
        <w:t xml:space="preserve"> du Comité Gapençais </w:t>
      </w:r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 xml:space="preserve">Majid </w:t>
      </w:r>
      <w:proofErr w:type="spellStart"/>
      <w:r w:rsidRPr="00974307">
        <w:rPr>
          <w:rFonts w:cstheme="minorHAnsi"/>
          <w:sz w:val="24"/>
          <w:szCs w:val="24"/>
        </w:rPr>
        <w:t>Wannas</w:t>
      </w:r>
      <w:proofErr w:type="spellEnd"/>
      <w:r w:rsidR="00740469">
        <w:rPr>
          <w:rFonts w:cstheme="minorHAnsi"/>
          <w:sz w:val="24"/>
          <w:szCs w:val="24"/>
        </w:rPr>
        <w:t xml:space="preserve"> Co-Secrétaire du MDP </w:t>
      </w:r>
      <w:r w:rsidR="00AD5524">
        <w:rPr>
          <w:rFonts w:cstheme="minorHAnsi"/>
          <w:sz w:val="24"/>
          <w:szCs w:val="24"/>
        </w:rPr>
        <w:t xml:space="preserve">Collectif de Saint Denis </w:t>
      </w:r>
    </w:p>
    <w:p w:rsidR="00726A2E" w:rsidRPr="00974307" w:rsidRDefault="00726A2E" w:rsidP="00726A2E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>Jean-Michel </w:t>
      </w:r>
      <w:r w:rsidR="00974307">
        <w:rPr>
          <w:rFonts w:cstheme="minorHAnsi"/>
          <w:sz w:val="24"/>
          <w:szCs w:val="24"/>
        </w:rPr>
        <w:t>Galland</w:t>
      </w:r>
    </w:p>
    <w:p w:rsidR="00494765" w:rsidRPr="00974307" w:rsidRDefault="00494765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 xml:space="preserve">Marie </w:t>
      </w:r>
      <w:proofErr w:type="spellStart"/>
      <w:r w:rsidR="00974307">
        <w:rPr>
          <w:rFonts w:cstheme="minorHAnsi"/>
          <w:sz w:val="24"/>
          <w:szCs w:val="24"/>
        </w:rPr>
        <w:t>Orset</w:t>
      </w:r>
      <w:proofErr w:type="spellEnd"/>
      <w:r w:rsidR="002327AE">
        <w:rPr>
          <w:rFonts w:cstheme="minorHAnsi"/>
          <w:sz w:val="24"/>
          <w:szCs w:val="24"/>
        </w:rPr>
        <w:t xml:space="preserve"> du Comité de l’Ardèche Aubenas</w:t>
      </w:r>
    </w:p>
    <w:p w:rsidR="00494765" w:rsidRDefault="00494765">
      <w:pPr>
        <w:rPr>
          <w:rFonts w:cstheme="minorHAnsi"/>
          <w:sz w:val="24"/>
          <w:szCs w:val="24"/>
        </w:rPr>
      </w:pPr>
      <w:r w:rsidRPr="00974307">
        <w:rPr>
          <w:rFonts w:cstheme="minorHAnsi"/>
          <w:sz w:val="24"/>
          <w:szCs w:val="24"/>
        </w:rPr>
        <w:t xml:space="preserve">Annie </w:t>
      </w:r>
      <w:r w:rsidR="00974307">
        <w:rPr>
          <w:rFonts w:cstheme="minorHAnsi"/>
          <w:sz w:val="24"/>
          <w:szCs w:val="24"/>
        </w:rPr>
        <w:t>Pasquier</w:t>
      </w:r>
      <w:r w:rsidR="0014340F">
        <w:rPr>
          <w:rFonts w:cstheme="minorHAnsi"/>
          <w:sz w:val="24"/>
          <w:szCs w:val="24"/>
        </w:rPr>
        <w:t xml:space="preserve"> du Comité du Var à Draguignan</w:t>
      </w:r>
    </w:p>
    <w:p w:rsidR="009B563B" w:rsidRDefault="009B56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Jacques </w:t>
      </w:r>
      <w:proofErr w:type="spellStart"/>
      <w:r>
        <w:rPr>
          <w:rFonts w:cstheme="minorHAnsi"/>
          <w:sz w:val="24"/>
          <w:szCs w:val="24"/>
        </w:rPr>
        <w:t>Véron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Bocquel</w:t>
      </w:r>
      <w:proofErr w:type="spellEnd"/>
      <w:r>
        <w:rPr>
          <w:rFonts w:cstheme="minorHAnsi"/>
          <w:sz w:val="24"/>
          <w:szCs w:val="24"/>
        </w:rPr>
        <w:t xml:space="preserve"> de Caen</w:t>
      </w:r>
    </w:p>
    <w:p w:rsidR="009A387D" w:rsidRDefault="009A38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Alain </w:t>
      </w:r>
      <w:proofErr w:type="spellStart"/>
      <w:r>
        <w:rPr>
          <w:rFonts w:cstheme="minorHAnsi"/>
          <w:sz w:val="24"/>
          <w:szCs w:val="24"/>
        </w:rPr>
        <w:t>Rouy</w:t>
      </w:r>
      <w:proofErr w:type="spellEnd"/>
      <w:r w:rsidR="0009238A">
        <w:rPr>
          <w:rFonts w:cstheme="minorHAnsi"/>
          <w:sz w:val="24"/>
          <w:szCs w:val="24"/>
        </w:rPr>
        <w:t xml:space="preserve"> Secrétaire national du MDP s’occupe des causes internationales</w:t>
      </w:r>
      <w:r w:rsidR="00FA1EDD">
        <w:rPr>
          <w:rFonts w:cstheme="minorHAnsi"/>
          <w:sz w:val="24"/>
          <w:szCs w:val="24"/>
        </w:rPr>
        <w:t xml:space="preserve"> BPI</w:t>
      </w:r>
    </w:p>
    <w:p w:rsidR="00974307" w:rsidRDefault="009743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Bonjour, ce compte rendu n’est pas dans un ordre chronologique des interventions, mais se veut de refléter l’essentiel des expressions de chacun(e)</w:t>
      </w:r>
      <w:r w:rsidR="00EA0B5F">
        <w:rPr>
          <w:rFonts w:cstheme="minorHAnsi"/>
          <w:sz w:val="24"/>
          <w:szCs w:val="24"/>
        </w:rPr>
        <w:t>.</w:t>
      </w:r>
    </w:p>
    <w:p w:rsidR="00F74CEB" w:rsidRDefault="00F74C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A0B5F">
        <w:rPr>
          <w:rFonts w:cstheme="minorHAnsi"/>
          <w:sz w:val="24"/>
          <w:szCs w:val="24"/>
        </w:rPr>
        <w:t xml:space="preserve">Liaison évidente entre le nucléaire militaire et civil appuyé par les explications données de Monsieur Francis </w:t>
      </w:r>
      <w:proofErr w:type="spellStart"/>
      <w:r w:rsidR="00EA0B5F">
        <w:rPr>
          <w:rFonts w:cstheme="minorHAnsi"/>
          <w:sz w:val="24"/>
          <w:szCs w:val="24"/>
        </w:rPr>
        <w:t>Lennes</w:t>
      </w:r>
      <w:proofErr w:type="spellEnd"/>
      <w:r w:rsidR="00EA0B5F">
        <w:rPr>
          <w:rFonts w:cstheme="minorHAnsi"/>
          <w:sz w:val="24"/>
          <w:szCs w:val="24"/>
        </w:rPr>
        <w:t xml:space="preserve"> Général en retraite</w:t>
      </w:r>
      <w:r w:rsidR="009E795D">
        <w:rPr>
          <w:rFonts w:cstheme="minorHAnsi"/>
          <w:sz w:val="24"/>
          <w:szCs w:val="24"/>
        </w:rPr>
        <w:t>.</w:t>
      </w:r>
    </w:p>
    <w:p w:rsidR="00EA0B5F" w:rsidRDefault="00F74C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Il est fait mention que le réseau Sortir du nucléaire parle de plus en plus du nucléaire militaire.</w:t>
      </w:r>
    </w:p>
    <w:p w:rsidR="00F74CEB" w:rsidRDefault="00F74C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faire face à ce dérèglement climatique accéléré par les pollutions et les gaz à effets de serres ceci afin de </w:t>
      </w:r>
      <w:r w:rsidR="0036426D">
        <w:rPr>
          <w:rFonts w:cstheme="minorHAnsi"/>
          <w:sz w:val="24"/>
          <w:szCs w:val="24"/>
        </w:rPr>
        <w:t>passer en-dessous de 1,5 ° du réchauffement climatique, plusieurs propositions sont exprimées.</w:t>
      </w:r>
    </w:p>
    <w:p w:rsidR="0097129D" w:rsidRDefault="0097129D" w:rsidP="0036426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- Trouver un discours commun </w:t>
      </w:r>
      <w:r w:rsidR="00965DE2">
        <w:rPr>
          <w:sz w:val="24"/>
          <w:szCs w:val="24"/>
        </w:rPr>
        <w:t>pour intégrer les jeunes et se sentir compris par ces jeunes.</w:t>
      </w:r>
    </w:p>
    <w:p w:rsidR="00965DE2" w:rsidRDefault="00965DE2" w:rsidP="0036426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- Demande </w:t>
      </w:r>
      <w:r w:rsidR="003F3861">
        <w:rPr>
          <w:sz w:val="24"/>
          <w:szCs w:val="24"/>
        </w:rPr>
        <w:t>de changement de nos schémas pour s’adapter à celui de la jeunesse et non pas l’inverse, pour rencontrer les jeunes sur leur terrain.</w:t>
      </w:r>
    </w:p>
    <w:p w:rsidR="00976D60" w:rsidRDefault="00976D60" w:rsidP="0036426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- Développement d’outils de communications pour être en harmonie avec les jeunes qui utilisent les réseaux sociaux multiples.</w:t>
      </w:r>
    </w:p>
    <w:p w:rsidR="0036426D" w:rsidRDefault="005C32B9" w:rsidP="0036426D">
      <w:pPr>
        <w:pStyle w:val="Sansinterligne"/>
        <w:rPr>
          <w:sz w:val="24"/>
          <w:szCs w:val="24"/>
        </w:rPr>
      </w:pPr>
      <w:r w:rsidRPr="005C32B9">
        <w:rPr>
          <w:sz w:val="24"/>
          <w:szCs w:val="24"/>
        </w:rPr>
        <w:t xml:space="preserve">- Un besoin évident de se rallier avec les différents </w:t>
      </w:r>
      <w:r w:rsidR="00E019DD">
        <w:rPr>
          <w:sz w:val="24"/>
          <w:szCs w:val="24"/>
        </w:rPr>
        <w:t xml:space="preserve">mouvements pour le climat, Greta </w:t>
      </w:r>
      <w:proofErr w:type="spellStart"/>
      <w:r w:rsidR="00E019DD">
        <w:rPr>
          <w:sz w:val="24"/>
          <w:szCs w:val="24"/>
        </w:rPr>
        <w:t>Tumberg</w:t>
      </w:r>
      <w:proofErr w:type="spellEnd"/>
      <w:r w:rsidR="00E019DD">
        <w:rPr>
          <w:sz w:val="24"/>
          <w:szCs w:val="24"/>
        </w:rPr>
        <w:t xml:space="preserve"> et le F.F.F(Friday for future) et les grèves du Vendredi, réseau Sortir du nucléaire, </w:t>
      </w:r>
      <w:proofErr w:type="spellStart"/>
      <w:r w:rsidR="00376107">
        <w:rPr>
          <w:sz w:val="24"/>
          <w:szCs w:val="24"/>
        </w:rPr>
        <w:t>Alternatiba</w:t>
      </w:r>
      <w:proofErr w:type="spellEnd"/>
      <w:r w:rsidR="00376107">
        <w:rPr>
          <w:sz w:val="24"/>
          <w:szCs w:val="24"/>
        </w:rPr>
        <w:t xml:space="preserve">, </w:t>
      </w:r>
      <w:proofErr w:type="spellStart"/>
      <w:r w:rsidR="00376107">
        <w:rPr>
          <w:sz w:val="24"/>
          <w:szCs w:val="24"/>
        </w:rPr>
        <w:t>etc</w:t>
      </w:r>
      <w:proofErr w:type="spellEnd"/>
      <w:r w:rsidR="00376107">
        <w:rPr>
          <w:sz w:val="24"/>
          <w:szCs w:val="24"/>
        </w:rPr>
        <w:t xml:space="preserve"> … </w:t>
      </w:r>
      <w:r w:rsidR="00E019DD">
        <w:rPr>
          <w:sz w:val="24"/>
          <w:szCs w:val="24"/>
        </w:rPr>
        <w:t>continuer les Marches pour le Climat, pour faire échos à la montée en puissance de la cause écologique et environnementale.</w:t>
      </w:r>
    </w:p>
    <w:p w:rsidR="0097129D" w:rsidRDefault="0097129D" w:rsidP="0036426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En France, de grandes victoires pour l’écologie avec les dernières élections Européennes et surtout aux municipales dans six grandes villes. </w:t>
      </w:r>
    </w:p>
    <w:p w:rsidR="001339C4" w:rsidRDefault="006A24A1" w:rsidP="0036426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- Débat posé sur la consommation d’énergie, notamment au sujet des matériaux utilisés, métaux rares exploités dans d’autres pays, continents</w:t>
      </w:r>
      <w:r w:rsidR="006C15C0">
        <w:rPr>
          <w:sz w:val="24"/>
          <w:szCs w:val="24"/>
        </w:rPr>
        <w:t>, ce qui nécessite la présence de nos armées sur le terrain pour protéger ces exploitations</w:t>
      </w:r>
      <w:r w:rsidR="006F481B">
        <w:rPr>
          <w:sz w:val="24"/>
          <w:szCs w:val="24"/>
        </w:rPr>
        <w:t xml:space="preserve"> qui</w:t>
      </w:r>
      <w:r>
        <w:rPr>
          <w:sz w:val="24"/>
          <w:szCs w:val="24"/>
        </w:rPr>
        <w:t xml:space="preserve"> occasionnent des pollutions considérables</w:t>
      </w:r>
      <w:r w:rsidR="006C15C0">
        <w:rPr>
          <w:sz w:val="24"/>
          <w:szCs w:val="24"/>
        </w:rPr>
        <w:t xml:space="preserve"> qui nous posent des questions sur l’utilisation des énergies dites de transition avec les parcs éoliens</w:t>
      </w:r>
      <w:r w:rsidR="00151B7E">
        <w:rPr>
          <w:sz w:val="24"/>
          <w:szCs w:val="24"/>
        </w:rPr>
        <w:t>,</w:t>
      </w:r>
      <w:r w:rsidR="006C15C0">
        <w:rPr>
          <w:sz w:val="24"/>
          <w:szCs w:val="24"/>
        </w:rPr>
        <w:t xml:space="preserve"> les voitures électriques</w:t>
      </w:r>
      <w:r w:rsidR="00151B7E">
        <w:rPr>
          <w:sz w:val="24"/>
          <w:szCs w:val="24"/>
        </w:rPr>
        <w:t>, les Smartphone et bientôt la 5 G.</w:t>
      </w:r>
    </w:p>
    <w:p w:rsidR="006A24A1" w:rsidRDefault="006A24A1" w:rsidP="0036426D">
      <w:pPr>
        <w:pStyle w:val="Sansinterligne"/>
        <w:rPr>
          <w:sz w:val="24"/>
          <w:szCs w:val="24"/>
        </w:rPr>
      </w:pPr>
    </w:p>
    <w:p w:rsidR="007C105D" w:rsidRDefault="007C105D" w:rsidP="0036426D">
      <w:pPr>
        <w:pStyle w:val="Sansinterligne"/>
        <w:rPr>
          <w:sz w:val="24"/>
          <w:szCs w:val="24"/>
        </w:rPr>
      </w:pPr>
    </w:p>
    <w:p w:rsidR="000A52C9" w:rsidRDefault="000A52C9" w:rsidP="0036426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- L’Occitanie a adhérée à l’Association des régions pour la Paix.</w:t>
      </w:r>
    </w:p>
    <w:p w:rsidR="00494765" w:rsidRDefault="000A52C9" w:rsidP="000A52C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- David </w:t>
      </w:r>
      <w:proofErr w:type="spellStart"/>
      <w:r>
        <w:rPr>
          <w:sz w:val="24"/>
          <w:szCs w:val="24"/>
        </w:rPr>
        <w:t>Ligouy</w:t>
      </w:r>
      <w:proofErr w:type="spellEnd"/>
      <w:r>
        <w:rPr>
          <w:sz w:val="24"/>
          <w:szCs w:val="24"/>
        </w:rPr>
        <w:t xml:space="preserve"> au Pérou, engagé pour la Paix et le Climat avec son vélo solaire peut toucher 10000 personnes par jour. Il a écrit un livre : Pour vivre en Paix (America Del sur). David souhaite une feuille de route des participant(e)s pour établir les priorités. Mettre en évidence l’égalité femmes/hommes pour le Climat/Paix. Il demande de l’aide, un appui du Mouvement de la Paix </w:t>
      </w:r>
      <w:r w:rsidR="006C15C0">
        <w:rPr>
          <w:sz w:val="24"/>
          <w:szCs w:val="24"/>
        </w:rPr>
        <w:t>pour continuer ses actions au Mexique.</w:t>
      </w:r>
    </w:p>
    <w:p w:rsidR="005A690B" w:rsidRDefault="005A690B" w:rsidP="000A52C9">
      <w:pPr>
        <w:pStyle w:val="Sansinterligne"/>
        <w:rPr>
          <w:sz w:val="24"/>
          <w:szCs w:val="24"/>
        </w:rPr>
      </w:pPr>
    </w:p>
    <w:p w:rsidR="006C15C0" w:rsidRDefault="006C15C0" w:rsidP="000A52C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- Réflexions à mener sur le nouveau crime qu’est l’écocide, ainsi que pour les questions de l’EAU</w:t>
      </w:r>
      <w:r w:rsidR="001339C4">
        <w:rPr>
          <w:sz w:val="24"/>
          <w:szCs w:val="24"/>
        </w:rPr>
        <w:t>, les océans qui sont le premier poumon de la Terre :</w:t>
      </w:r>
      <w:r>
        <w:rPr>
          <w:sz w:val="24"/>
          <w:szCs w:val="24"/>
        </w:rPr>
        <w:t xml:space="preserve"> Le Mouvement de la PAIX doit s’en emparer.</w:t>
      </w:r>
    </w:p>
    <w:p w:rsidR="00D350A1" w:rsidRDefault="00D350A1" w:rsidP="000A52C9">
      <w:pPr>
        <w:pStyle w:val="Sansinterlig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travailler, nous avons ces formidables outils que sont :</w:t>
      </w:r>
    </w:p>
    <w:p w:rsidR="00D350A1" w:rsidRDefault="00D350A1" w:rsidP="000A52C9">
      <w:pPr>
        <w:pStyle w:val="Sansinterlig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Le livret PAIX &amp; CLIMAT N° 1 et bientôt le N° 2 à sortir le 18 Décembre </w:t>
      </w:r>
      <w:r w:rsidR="00DD516E">
        <w:rPr>
          <w:b/>
          <w:bCs/>
          <w:sz w:val="24"/>
          <w:szCs w:val="24"/>
        </w:rPr>
        <w:t>2020</w:t>
      </w:r>
    </w:p>
    <w:p w:rsidR="00DD516E" w:rsidRDefault="00DD516E" w:rsidP="000A52C9">
      <w:pPr>
        <w:pStyle w:val="Sansinterlig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L’exposition PAIX et CLIMAT qu’utilisent déjà des comités avec grand succès.</w:t>
      </w:r>
    </w:p>
    <w:p w:rsidR="00DD516E" w:rsidRDefault="00DD516E" w:rsidP="000A52C9">
      <w:pPr>
        <w:pStyle w:val="Sansinterligne"/>
        <w:rPr>
          <w:b/>
          <w:bCs/>
          <w:sz w:val="24"/>
          <w:szCs w:val="24"/>
        </w:rPr>
      </w:pPr>
    </w:p>
    <w:p w:rsidR="00DD516E" w:rsidRDefault="00DD516E" w:rsidP="000A52C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Pour ajouter à ce compte rendu, il y a le passage très intéressant à écouter attentivement à partir de l’expression d’Edith Boulanger (35 mn) et les autres intervenant(e)s.</w:t>
      </w:r>
    </w:p>
    <w:p w:rsidR="00DD516E" w:rsidRDefault="00DD516E" w:rsidP="000A52C9">
      <w:pPr>
        <w:pStyle w:val="Sansinterligne"/>
        <w:rPr>
          <w:sz w:val="24"/>
          <w:szCs w:val="24"/>
        </w:rPr>
      </w:pPr>
    </w:p>
    <w:p w:rsidR="00DD516E" w:rsidRPr="00DD516E" w:rsidRDefault="00DD516E" w:rsidP="000A52C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Richard Sadok pour l’atelier Paix &amp; Climat</w:t>
      </w:r>
    </w:p>
    <w:p w:rsidR="006C15C0" w:rsidRDefault="006C15C0" w:rsidP="000A52C9">
      <w:pPr>
        <w:pStyle w:val="Sansinterligne"/>
        <w:rPr>
          <w:sz w:val="24"/>
          <w:szCs w:val="24"/>
        </w:rPr>
      </w:pPr>
    </w:p>
    <w:p w:rsidR="000A52C9" w:rsidRPr="000A52C9" w:rsidRDefault="000A52C9" w:rsidP="000A52C9">
      <w:pPr>
        <w:pStyle w:val="Sansinterligne"/>
        <w:rPr>
          <w:sz w:val="24"/>
          <w:szCs w:val="24"/>
        </w:rPr>
      </w:pPr>
    </w:p>
    <w:p w:rsidR="006F1A78" w:rsidRPr="00974307" w:rsidRDefault="006F1A78">
      <w:pPr>
        <w:rPr>
          <w:rFonts w:cstheme="minorHAnsi"/>
          <w:sz w:val="24"/>
          <w:szCs w:val="24"/>
        </w:rPr>
      </w:pPr>
    </w:p>
    <w:sectPr w:rsidR="006F1A78" w:rsidRPr="00974307" w:rsidSect="001E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765"/>
    <w:rsid w:val="0005322A"/>
    <w:rsid w:val="0006045A"/>
    <w:rsid w:val="00091651"/>
    <w:rsid w:val="0009238A"/>
    <w:rsid w:val="00094CF4"/>
    <w:rsid w:val="000A52C9"/>
    <w:rsid w:val="001339C4"/>
    <w:rsid w:val="0014340F"/>
    <w:rsid w:val="00151B7E"/>
    <w:rsid w:val="001B2DA4"/>
    <w:rsid w:val="001E778A"/>
    <w:rsid w:val="002327AE"/>
    <w:rsid w:val="00312414"/>
    <w:rsid w:val="0036426D"/>
    <w:rsid w:val="00376107"/>
    <w:rsid w:val="003F3861"/>
    <w:rsid w:val="00494765"/>
    <w:rsid w:val="004A00C8"/>
    <w:rsid w:val="004A0DAA"/>
    <w:rsid w:val="005A690B"/>
    <w:rsid w:val="005C32B9"/>
    <w:rsid w:val="006A24A1"/>
    <w:rsid w:val="006C15C0"/>
    <w:rsid w:val="006F1A78"/>
    <w:rsid w:val="006F481B"/>
    <w:rsid w:val="00726A2E"/>
    <w:rsid w:val="00740469"/>
    <w:rsid w:val="007C105D"/>
    <w:rsid w:val="008D4EC5"/>
    <w:rsid w:val="008F7A05"/>
    <w:rsid w:val="00965DE2"/>
    <w:rsid w:val="0097129D"/>
    <w:rsid w:val="00974307"/>
    <w:rsid w:val="00976D60"/>
    <w:rsid w:val="00977869"/>
    <w:rsid w:val="009A387D"/>
    <w:rsid w:val="009B563B"/>
    <w:rsid w:val="009E795D"/>
    <w:rsid w:val="00AD5524"/>
    <w:rsid w:val="00BB639E"/>
    <w:rsid w:val="00BD58D4"/>
    <w:rsid w:val="00BE4FDD"/>
    <w:rsid w:val="00CF0F9E"/>
    <w:rsid w:val="00D350A1"/>
    <w:rsid w:val="00DD516E"/>
    <w:rsid w:val="00E019DD"/>
    <w:rsid w:val="00EA0B5F"/>
    <w:rsid w:val="00EE397A"/>
    <w:rsid w:val="00F74CEB"/>
    <w:rsid w:val="00FA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4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Boulanger</dc:creator>
  <cp:lastModifiedBy>Le Mvt de la Paix</cp:lastModifiedBy>
  <cp:revision>2</cp:revision>
  <dcterms:created xsi:type="dcterms:W3CDTF">2021-01-29T11:53:00Z</dcterms:created>
  <dcterms:modified xsi:type="dcterms:W3CDTF">2021-01-29T11:53:00Z</dcterms:modified>
</cp:coreProperties>
</file>