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3B" w:rsidRPr="009F3F5E" w:rsidRDefault="0099523B" w:rsidP="0099523B">
      <w:pPr>
        <w:spacing w:after="0" w:line="240" w:lineRule="auto"/>
        <w:jc w:val="right"/>
        <w:rPr>
          <w:rFonts w:ascii="Calibri" w:eastAsia="Times New Roman" w:hAnsi="Calibri" w:cs="Calibri"/>
          <w:iCs/>
          <w:color w:val="0070C0"/>
          <w:sz w:val="28"/>
          <w:szCs w:val="30"/>
          <w:lang w:eastAsia="fr-FR"/>
        </w:rPr>
      </w:pPr>
      <w:bookmarkStart w:id="0" w:name="_GoBack"/>
      <w:bookmarkEnd w:id="0"/>
      <w:r w:rsidRPr="009F3F5E">
        <w:rPr>
          <w:rFonts w:ascii="Calibri" w:eastAsia="Times New Roman" w:hAnsi="Calibri" w:cs="Calibri"/>
          <w:iCs/>
          <w:color w:val="0070C0"/>
          <w:sz w:val="28"/>
          <w:szCs w:val="30"/>
          <w:lang w:eastAsia="fr-FR"/>
        </w:rPr>
        <w:t>Communiqué</w:t>
      </w:r>
    </w:p>
    <w:p w:rsidR="0099523B" w:rsidRPr="003E476D" w:rsidRDefault="0099523B" w:rsidP="0099523B">
      <w:pPr>
        <w:spacing w:after="0" w:line="240" w:lineRule="auto"/>
        <w:jc w:val="right"/>
        <w:rPr>
          <w:rFonts w:ascii="Calibri" w:eastAsia="Times New Roman" w:hAnsi="Calibri" w:cs="Calibri"/>
          <w:iCs/>
          <w:color w:val="0070C0"/>
          <w:sz w:val="24"/>
          <w:szCs w:val="30"/>
          <w:lang w:eastAsia="fr-FR"/>
        </w:rPr>
      </w:pPr>
      <w:r w:rsidRPr="003E476D">
        <w:rPr>
          <w:rFonts w:ascii="Calibri" w:eastAsia="Times New Roman" w:hAnsi="Calibri" w:cs="Calibri"/>
          <w:iCs/>
          <w:color w:val="0070C0"/>
          <w:szCs w:val="30"/>
          <w:lang w:eastAsia="fr-FR"/>
        </w:rPr>
        <w:t>Le 4 décembre 2020</w:t>
      </w:r>
    </w:p>
    <w:p w:rsidR="0099523B" w:rsidRPr="00E46572" w:rsidRDefault="0099523B" w:rsidP="0099523B">
      <w:pPr>
        <w:spacing w:after="0" w:line="240" w:lineRule="auto"/>
        <w:jc w:val="center"/>
        <w:rPr>
          <w:rFonts w:ascii="Calibri" w:eastAsia="Times New Roman" w:hAnsi="Calibri" w:cs="Calibri"/>
          <w:color w:val="0070C0"/>
          <w:sz w:val="24"/>
          <w:szCs w:val="24"/>
          <w:lang w:eastAsia="fr-FR"/>
        </w:rPr>
      </w:pPr>
    </w:p>
    <w:p w:rsidR="0099523B" w:rsidRPr="00E46572" w:rsidRDefault="0099523B" w:rsidP="0099523B">
      <w:pPr>
        <w:spacing w:after="0" w:line="240" w:lineRule="auto"/>
        <w:rPr>
          <w:rFonts w:ascii="Calibri" w:eastAsia="Times New Roman" w:hAnsi="Calibri" w:cs="Calibri"/>
          <w:color w:val="0070C0"/>
          <w:sz w:val="24"/>
          <w:szCs w:val="24"/>
          <w:lang w:eastAsia="fr-FR"/>
        </w:rPr>
      </w:pPr>
    </w:p>
    <w:p w:rsidR="0099523B" w:rsidRPr="00E46572" w:rsidRDefault="0099523B" w:rsidP="0099523B">
      <w:pPr>
        <w:spacing w:after="0" w:line="240" w:lineRule="auto"/>
        <w:jc w:val="center"/>
        <w:rPr>
          <w:rFonts w:ascii="Calibri" w:eastAsia="Times New Roman" w:hAnsi="Calibri" w:cs="Calibri"/>
          <w:color w:val="0070C0"/>
          <w:sz w:val="24"/>
          <w:szCs w:val="24"/>
          <w:lang w:eastAsia="fr-FR"/>
        </w:rPr>
      </w:pPr>
      <w:r>
        <w:rPr>
          <w:rFonts w:ascii="Calibri" w:eastAsia="Times New Roman" w:hAnsi="Calibri" w:cs="Calibri"/>
          <w:b/>
          <w:bCs/>
          <w:color w:val="0070C0"/>
          <w:sz w:val="28"/>
          <w:szCs w:val="28"/>
          <w:lang w:eastAsia="fr-FR"/>
        </w:rPr>
        <w:t>E</w:t>
      </w:r>
      <w:r w:rsidRPr="00E46572">
        <w:rPr>
          <w:rFonts w:ascii="Calibri" w:eastAsia="Times New Roman" w:hAnsi="Calibri" w:cs="Calibri"/>
          <w:b/>
          <w:bCs/>
          <w:color w:val="0070C0"/>
          <w:sz w:val="28"/>
          <w:szCs w:val="28"/>
          <w:lang w:eastAsia="fr-FR"/>
        </w:rPr>
        <w:t xml:space="preserve">ducation populaire </w:t>
      </w:r>
      <w:r>
        <w:rPr>
          <w:rFonts w:ascii="Calibri" w:eastAsia="Times New Roman" w:hAnsi="Calibri" w:cs="Calibri"/>
          <w:b/>
          <w:bCs/>
          <w:color w:val="0070C0"/>
          <w:sz w:val="28"/>
          <w:szCs w:val="28"/>
          <w:lang w:eastAsia="fr-FR"/>
        </w:rPr>
        <w:t xml:space="preserve">et </w:t>
      </w:r>
      <w:proofErr w:type="spellStart"/>
      <w:r>
        <w:rPr>
          <w:rFonts w:ascii="Calibri" w:eastAsia="Times New Roman" w:hAnsi="Calibri" w:cs="Calibri"/>
          <w:b/>
          <w:bCs/>
          <w:color w:val="0070C0"/>
          <w:sz w:val="28"/>
          <w:szCs w:val="28"/>
          <w:lang w:eastAsia="fr-FR"/>
        </w:rPr>
        <w:t>chercheur</w:t>
      </w:r>
      <w:r w:rsidR="00A32CCE">
        <w:rPr>
          <w:rFonts w:ascii="Calibri" w:eastAsia="Times New Roman" w:hAnsi="Calibri" w:cs="Calibri"/>
          <w:b/>
          <w:bCs/>
          <w:color w:val="0070C0"/>
          <w:sz w:val="28"/>
          <w:szCs w:val="28"/>
          <w:lang w:eastAsia="fr-FR"/>
        </w:rPr>
        <w:t>.euse.</w:t>
      </w:r>
      <w:r>
        <w:rPr>
          <w:rFonts w:ascii="Calibri" w:eastAsia="Times New Roman" w:hAnsi="Calibri" w:cs="Calibri"/>
          <w:b/>
          <w:bCs/>
          <w:color w:val="0070C0"/>
          <w:sz w:val="28"/>
          <w:szCs w:val="28"/>
          <w:lang w:eastAsia="fr-FR"/>
        </w:rPr>
        <w:t>s</w:t>
      </w:r>
      <w:proofErr w:type="spellEnd"/>
      <w:r>
        <w:rPr>
          <w:rFonts w:ascii="Calibri" w:eastAsia="Times New Roman" w:hAnsi="Calibri" w:cs="Calibri"/>
          <w:b/>
          <w:bCs/>
          <w:color w:val="0070C0"/>
          <w:sz w:val="28"/>
          <w:szCs w:val="28"/>
          <w:lang w:eastAsia="fr-FR"/>
        </w:rPr>
        <w:t xml:space="preserve"> alertent sur</w:t>
      </w:r>
      <w:r w:rsidRPr="00E46572">
        <w:rPr>
          <w:rFonts w:ascii="Calibri" w:eastAsia="Times New Roman" w:hAnsi="Calibri" w:cs="Calibri"/>
          <w:b/>
          <w:bCs/>
          <w:color w:val="0070C0"/>
          <w:sz w:val="28"/>
          <w:szCs w:val="28"/>
          <w:lang w:eastAsia="fr-FR"/>
        </w:rPr>
        <w:t xml:space="preserve"> l’urgence du combat démocratique</w:t>
      </w:r>
    </w:p>
    <w:p w:rsidR="00247957" w:rsidRDefault="00247957"/>
    <w:p w:rsidR="0099523B" w:rsidRDefault="0099523B" w:rsidP="0099523B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i/>
          <w:szCs w:val="22"/>
        </w:rPr>
      </w:pPr>
      <w:r w:rsidRPr="0068498E">
        <w:rPr>
          <w:rFonts w:ascii="Calibri" w:hAnsi="Calibri" w:cs="Calibri"/>
          <w:i/>
          <w:szCs w:val="22"/>
        </w:rPr>
        <w:t xml:space="preserve">Alors que le contexte politique et social est particulièrement délétère, </w:t>
      </w:r>
      <w:r w:rsidR="0068498E">
        <w:rPr>
          <w:rFonts w:ascii="Calibri" w:hAnsi="Calibri" w:cs="Calibri"/>
          <w:i/>
          <w:szCs w:val="22"/>
        </w:rPr>
        <w:t>acteurs de l’éducation populaire</w:t>
      </w:r>
      <w:r w:rsidRPr="0068498E">
        <w:rPr>
          <w:rFonts w:ascii="Calibri" w:hAnsi="Calibri" w:cs="Calibri"/>
          <w:i/>
          <w:szCs w:val="22"/>
        </w:rPr>
        <w:t xml:space="preserve"> et </w:t>
      </w:r>
      <w:proofErr w:type="spellStart"/>
      <w:r w:rsidRPr="0068498E">
        <w:rPr>
          <w:rFonts w:ascii="Calibri" w:hAnsi="Calibri" w:cs="Calibri"/>
          <w:i/>
          <w:szCs w:val="22"/>
        </w:rPr>
        <w:t>chercheur</w:t>
      </w:r>
      <w:r w:rsidR="0068498E">
        <w:rPr>
          <w:rFonts w:ascii="Calibri" w:hAnsi="Calibri" w:cs="Calibri"/>
          <w:i/>
          <w:szCs w:val="22"/>
        </w:rPr>
        <w:t>.euse.</w:t>
      </w:r>
      <w:r w:rsidRPr="0068498E">
        <w:rPr>
          <w:rFonts w:ascii="Calibri" w:hAnsi="Calibri" w:cs="Calibri"/>
          <w:i/>
          <w:szCs w:val="22"/>
        </w:rPr>
        <w:t>s</w:t>
      </w:r>
      <w:proofErr w:type="spellEnd"/>
      <w:r w:rsidRPr="0068498E">
        <w:rPr>
          <w:rFonts w:ascii="Calibri" w:hAnsi="Calibri" w:cs="Calibri"/>
          <w:i/>
          <w:szCs w:val="22"/>
        </w:rPr>
        <w:t xml:space="preserve"> s’associent pour </w:t>
      </w:r>
      <w:r w:rsidRPr="0068498E">
        <w:rPr>
          <w:rFonts w:ascii="Calibri" w:hAnsi="Calibri" w:cs="Calibri"/>
          <w:b/>
          <w:bCs/>
          <w:i/>
          <w:szCs w:val="22"/>
        </w:rPr>
        <w:t>interpeller pouvoirs publics, associations, médias et grand public sur l</w:t>
      </w:r>
      <w:r w:rsidR="008C6351">
        <w:rPr>
          <w:rFonts w:ascii="Calibri" w:hAnsi="Calibri" w:cs="Calibri"/>
          <w:b/>
          <w:bCs/>
          <w:i/>
          <w:szCs w:val="22"/>
        </w:rPr>
        <w:t>’urgence et la nécessité de mener un</w:t>
      </w:r>
      <w:r w:rsidRPr="0068498E">
        <w:rPr>
          <w:rFonts w:ascii="Calibri" w:hAnsi="Calibri" w:cs="Calibri"/>
          <w:b/>
          <w:bCs/>
          <w:i/>
          <w:szCs w:val="22"/>
        </w:rPr>
        <w:t xml:space="preserve"> combat démocratique. </w:t>
      </w:r>
    </w:p>
    <w:p w:rsidR="008C6351" w:rsidRPr="0068498E" w:rsidRDefault="008C6351" w:rsidP="0099523B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i/>
          <w:szCs w:val="22"/>
        </w:rPr>
      </w:pPr>
    </w:p>
    <w:p w:rsidR="0099523B" w:rsidRDefault="0099523B" w:rsidP="0099523B">
      <w:pPr>
        <w:pStyle w:val="NormalWeb"/>
        <w:spacing w:before="0" w:beforeAutospacing="0" w:after="0" w:afterAutospacing="0"/>
        <w:rPr>
          <w:rStyle w:val="Accentuation"/>
          <w:rFonts w:ascii="Calibri" w:hAnsi="Calibri" w:cs="Calibri"/>
          <w:b/>
          <w:i w:val="0"/>
          <w:color w:val="0070C0"/>
          <w:sz w:val="22"/>
          <w:szCs w:val="20"/>
        </w:rPr>
      </w:pPr>
    </w:p>
    <w:p w:rsidR="0099523B" w:rsidRDefault="0068498E" w:rsidP="00097C13">
      <w:pPr>
        <w:pStyle w:val="NormalWeb"/>
        <w:spacing w:before="0" w:beforeAutospacing="0" w:after="0" w:afterAutospacing="0"/>
        <w:rPr>
          <w:rStyle w:val="Accentuation"/>
          <w:rFonts w:ascii="Calibri" w:hAnsi="Calibri" w:cs="Calibri"/>
          <w:i w:val="0"/>
          <w:sz w:val="22"/>
          <w:szCs w:val="20"/>
        </w:rPr>
      </w:pPr>
      <w:r>
        <w:rPr>
          <w:rStyle w:val="Accentuation"/>
          <w:rFonts w:ascii="Calibri" w:hAnsi="Calibri" w:cs="Calibri"/>
          <w:b/>
          <w:i w:val="0"/>
          <w:color w:val="0070C0"/>
          <w:sz w:val="22"/>
          <w:szCs w:val="20"/>
        </w:rPr>
        <w:t xml:space="preserve">Un appauvrissement inquiétant du débat démocratique dans l’espace public. </w:t>
      </w:r>
      <w:r w:rsidRPr="0068498E">
        <w:rPr>
          <w:rStyle w:val="Accentuation"/>
          <w:rFonts w:ascii="Calibri" w:hAnsi="Calibri" w:cs="Calibri"/>
          <w:i w:val="0"/>
          <w:sz w:val="22"/>
          <w:szCs w:val="20"/>
        </w:rPr>
        <w:t>C’</w:t>
      </w:r>
      <w:r w:rsidR="00DA576D">
        <w:rPr>
          <w:rStyle w:val="Accentuation"/>
          <w:rFonts w:ascii="Calibri" w:hAnsi="Calibri" w:cs="Calibri"/>
          <w:i w:val="0"/>
          <w:sz w:val="22"/>
          <w:szCs w:val="20"/>
        </w:rPr>
        <w:t xml:space="preserve">est pour lutter contre </w:t>
      </w:r>
      <w:r w:rsidR="008C6351">
        <w:rPr>
          <w:rStyle w:val="Accentuation"/>
          <w:rFonts w:ascii="Calibri" w:hAnsi="Calibri" w:cs="Calibri"/>
          <w:i w:val="0"/>
          <w:sz w:val="22"/>
          <w:szCs w:val="20"/>
        </w:rPr>
        <w:t>la</w:t>
      </w:r>
      <w:r w:rsidR="00DA576D">
        <w:rPr>
          <w:rStyle w:val="Accentuation"/>
          <w:rFonts w:ascii="Calibri" w:hAnsi="Calibri" w:cs="Calibri"/>
          <w:i w:val="0"/>
          <w:sz w:val="22"/>
          <w:szCs w:val="20"/>
        </w:rPr>
        <w:t xml:space="preserve"> simplification du débat</w:t>
      </w:r>
      <w:r w:rsidR="008C6351">
        <w:rPr>
          <w:rStyle w:val="Accentuation"/>
          <w:rFonts w:ascii="Calibri" w:hAnsi="Calibri" w:cs="Calibri"/>
          <w:i w:val="0"/>
          <w:sz w:val="22"/>
          <w:szCs w:val="20"/>
        </w:rPr>
        <w:t xml:space="preserve"> public</w:t>
      </w:r>
      <w:r w:rsidR="00DA576D">
        <w:rPr>
          <w:rStyle w:val="Accentuation"/>
          <w:rFonts w:ascii="Calibri" w:hAnsi="Calibri" w:cs="Calibri"/>
          <w:i w:val="0"/>
          <w:sz w:val="22"/>
          <w:szCs w:val="20"/>
        </w:rPr>
        <w:t xml:space="preserve"> et les tentations autoritaires qui l’accompagnent que</w:t>
      </w:r>
      <w:r w:rsidR="003E476D">
        <w:rPr>
          <w:rStyle w:val="Accentuation"/>
          <w:rFonts w:ascii="Calibri" w:hAnsi="Calibri" w:cs="Calibri"/>
          <w:i w:val="0"/>
          <w:sz w:val="22"/>
          <w:szCs w:val="20"/>
        </w:rPr>
        <w:t xml:space="preserve"> la Fédération des C</w:t>
      </w:r>
      <w:r w:rsidRPr="0068498E">
        <w:rPr>
          <w:rStyle w:val="Accentuation"/>
          <w:rFonts w:ascii="Calibri" w:hAnsi="Calibri" w:cs="Calibri"/>
          <w:i w:val="0"/>
          <w:sz w:val="22"/>
          <w:szCs w:val="20"/>
        </w:rPr>
        <w:t>entres sociaux</w:t>
      </w:r>
      <w:r w:rsidR="003E476D">
        <w:rPr>
          <w:rStyle w:val="Accentuation"/>
          <w:rFonts w:ascii="Calibri" w:hAnsi="Calibri" w:cs="Calibri"/>
          <w:i w:val="0"/>
          <w:sz w:val="22"/>
          <w:szCs w:val="20"/>
        </w:rPr>
        <w:t xml:space="preserve"> et Socioculturels de France</w:t>
      </w:r>
      <w:r w:rsidRPr="0068498E">
        <w:rPr>
          <w:rStyle w:val="Accentuation"/>
          <w:rFonts w:ascii="Calibri" w:hAnsi="Calibri" w:cs="Calibri"/>
          <w:i w:val="0"/>
          <w:sz w:val="22"/>
          <w:szCs w:val="20"/>
        </w:rPr>
        <w:t xml:space="preserve">, aux côtés </w:t>
      </w:r>
      <w:r w:rsidRPr="00DA576D">
        <w:rPr>
          <w:rStyle w:val="Accentuation"/>
          <w:rFonts w:ascii="Calibri" w:hAnsi="Calibri" w:cs="Calibri"/>
          <w:b/>
          <w:i w:val="0"/>
          <w:sz w:val="22"/>
          <w:szCs w:val="20"/>
        </w:rPr>
        <w:t xml:space="preserve">d’une soixantaine d’acteurs de l’éducation populaire, d’organisations de la société civile et de </w:t>
      </w:r>
      <w:proofErr w:type="spellStart"/>
      <w:r w:rsidRPr="00DA576D">
        <w:rPr>
          <w:rStyle w:val="Accentuation"/>
          <w:rFonts w:ascii="Calibri" w:hAnsi="Calibri" w:cs="Calibri"/>
          <w:b/>
          <w:i w:val="0"/>
          <w:sz w:val="22"/>
          <w:szCs w:val="20"/>
        </w:rPr>
        <w:t>chercheur.euse.s</w:t>
      </w:r>
      <w:proofErr w:type="spellEnd"/>
      <w:r w:rsidRPr="00DA576D">
        <w:rPr>
          <w:rStyle w:val="Accentuation"/>
          <w:rFonts w:ascii="Calibri" w:hAnsi="Calibri" w:cs="Calibri"/>
          <w:b/>
          <w:i w:val="0"/>
          <w:sz w:val="22"/>
          <w:szCs w:val="20"/>
        </w:rPr>
        <w:t xml:space="preserve">, </w:t>
      </w:r>
      <w:r w:rsidRPr="00097C13">
        <w:rPr>
          <w:rStyle w:val="Accentuation"/>
          <w:rFonts w:ascii="Calibri" w:hAnsi="Calibri" w:cs="Calibri"/>
          <w:b/>
          <w:i w:val="0"/>
          <w:sz w:val="22"/>
          <w:szCs w:val="20"/>
        </w:rPr>
        <w:t>porte aujourd</w:t>
      </w:r>
      <w:r w:rsidR="00097C13" w:rsidRPr="00097C13">
        <w:rPr>
          <w:rStyle w:val="Accentuation"/>
          <w:rFonts w:ascii="Calibri" w:hAnsi="Calibri" w:cs="Calibri"/>
          <w:b/>
          <w:i w:val="0"/>
          <w:sz w:val="22"/>
          <w:szCs w:val="20"/>
        </w:rPr>
        <w:t>’hui le</w:t>
      </w:r>
      <w:r w:rsidRPr="00097C13">
        <w:rPr>
          <w:rStyle w:val="Accentuation"/>
          <w:rFonts w:ascii="Calibri" w:hAnsi="Calibri" w:cs="Calibri"/>
          <w:b/>
          <w:i w:val="0"/>
          <w:sz w:val="22"/>
          <w:szCs w:val="20"/>
        </w:rPr>
        <w:t xml:space="preserve"> message fort</w:t>
      </w:r>
      <w:r w:rsidR="00097C13" w:rsidRPr="00097C13">
        <w:rPr>
          <w:rStyle w:val="Accentuation"/>
          <w:rFonts w:ascii="Calibri" w:hAnsi="Calibri" w:cs="Calibri"/>
          <w:b/>
          <w:i w:val="0"/>
          <w:sz w:val="22"/>
          <w:szCs w:val="20"/>
        </w:rPr>
        <w:t xml:space="preserve"> de l’urgence du combat démocratique.</w:t>
      </w:r>
    </w:p>
    <w:p w:rsidR="00097C13" w:rsidRPr="00097C13" w:rsidRDefault="00097C13" w:rsidP="00097C13">
      <w:pPr>
        <w:pStyle w:val="NormalWeb"/>
        <w:spacing w:before="0" w:beforeAutospacing="0" w:after="0" w:afterAutospacing="0"/>
        <w:rPr>
          <w:rStyle w:val="Accentuation"/>
          <w:rFonts w:ascii="Calibri" w:hAnsi="Calibri" w:cs="Calibri"/>
          <w:i w:val="0"/>
          <w:sz w:val="22"/>
          <w:szCs w:val="20"/>
        </w:rPr>
      </w:pPr>
    </w:p>
    <w:p w:rsidR="00097C13" w:rsidRPr="00A32CCE" w:rsidRDefault="00DA576D" w:rsidP="00A32CCE">
      <w:pPr>
        <w:rPr>
          <w:rStyle w:val="A6"/>
          <w:rFonts w:cs="Calibri"/>
          <w:b/>
          <w:color w:val="0070C0"/>
          <w:sz w:val="22"/>
        </w:rPr>
      </w:pPr>
      <w:r>
        <w:rPr>
          <w:rStyle w:val="A6"/>
          <w:rFonts w:cs="Calibri"/>
          <w:b/>
          <w:color w:val="0070C0"/>
          <w:sz w:val="22"/>
        </w:rPr>
        <w:t>C’est un</w:t>
      </w:r>
      <w:r w:rsidR="0099523B" w:rsidRPr="0099523B">
        <w:rPr>
          <w:rStyle w:val="A6"/>
          <w:rFonts w:cs="Calibri"/>
          <w:b/>
          <w:color w:val="0070C0"/>
          <w:sz w:val="22"/>
        </w:rPr>
        <w:t xml:space="preserve"> combat </w:t>
      </w:r>
      <w:r>
        <w:rPr>
          <w:rStyle w:val="A6"/>
          <w:rFonts w:cs="Calibri"/>
          <w:b/>
          <w:color w:val="0070C0"/>
          <w:sz w:val="22"/>
        </w:rPr>
        <w:t xml:space="preserve">commun que nous entendons mener. </w:t>
      </w:r>
      <w:r w:rsidRPr="008C6351">
        <w:rPr>
          <w:rStyle w:val="A6"/>
          <w:rFonts w:cs="Calibri"/>
          <w:b/>
          <w:color w:val="auto"/>
          <w:sz w:val="22"/>
        </w:rPr>
        <w:t xml:space="preserve">Un combat </w:t>
      </w:r>
      <w:r w:rsidR="0099523B" w:rsidRPr="008C6351">
        <w:rPr>
          <w:rStyle w:val="A6"/>
          <w:rFonts w:cs="Calibri"/>
          <w:b/>
          <w:color w:val="auto"/>
          <w:sz w:val="22"/>
        </w:rPr>
        <w:t>pour une démocratie</w:t>
      </w:r>
      <w:r w:rsidR="0099523B" w:rsidRPr="008C6351">
        <w:rPr>
          <w:b/>
        </w:rPr>
        <w:t>enrichie par l’écoute</w:t>
      </w:r>
      <w:r w:rsidR="0099523B">
        <w:t>, l’expression des contradictions</w:t>
      </w:r>
      <w:r>
        <w:t>, et</w:t>
      </w:r>
      <w:r w:rsidR="0099523B">
        <w:t xml:space="preserve"> la compréhe</w:t>
      </w:r>
      <w:r w:rsidR="009F3F5E">
        <w:t>nsion des désaccords</w:t>
      </w:r>
      <w:r w:rsidR="008C6351">
        <w:t>.</w:t>
      </w:r>
      <w:r w:rsidR="0068498E">
        <w:rPr>
          <w:rFonts w:ascii="Calibri" w:hAnsi="Calibri" w:cs="Calibri"/>
          <w:b/>
          <w:bCs/>
        </w:rPr>
        <w:t>Un combat pour l’égalité</w:t>
      </w:r>
      <w:r w:rsidR="008C6351">
        <w:rPr>
          <w:rFonts w:ascii="Calibri" w:hAnsi="Calibri" w:cs="Calibri"/>
          <w:b/>
          <w:bCs/>
        </w:rPr>
        <w:t xml:space="preserve">, </w:t>
      </w:r>
      <w:r w:rsidR="00A32CCE">
        <w:rPr>
          <w:rFonts w:ascii="Calibri" w:hAnsi="Calibri" w:cs="Calibri"/>
          <w:bCs/>
        </w:rPr>
        <w:t xml:space="preserve">où </w:t>
      </w:r>
      <w:proofErr w:type="spellStart"/>
      <w:r w:rsidR="00A32CCE">
        <w:rPr>
          <w:rFonts w:ascii="Calibri" w:hAnsi="Calibri" w:cs="Calibri"/>
          <w:bCs/>
        </w:rPr>
        <w:t>chacun.e</w:t>
      </w:r>
      <w:proofErr w:type="spellEnd"/>
      <w:r w:rsidR="00A32CCE">
        <w:rPr>
          <w:rFonts w:ascii="Calibri" w:hAnsi="Calibri" w:cs="Calibri"/>
          <w:bCs/>
        </w:rPr>
        <w:t xml:space="preserve"> peut con</w:t>
      </w:r>
      <w:r w:rsidR="003E476D">
        <w:rPr>
          <w:rFonts w:ascii="Calibri" w:hAnsi="Calibri" w:cs="Calibri"/>
          <w:bCs/>
        </w:rPr>
        <w:t>tribuer à la prise de décision.</w:t>
      </w:r>
      <w:r w:rsidR="0068498E">
        <w:rPr>
          <w:rFonts w:ascii="Calibri" w:hAnsi="Calibri" w:cs="Calibri"/>
          <w:b/>
          <w:bCs/>
        </w:rPr>
        <w:t>Un combat sur le temps long</w:t>
      </w:r>
      <w:r w:rsidR="008C6351">
        <w:rPr>
          <w:rFonts w:ascii="Calibri" w:hAnsi="Calibri" w:cs="Calibri"/>
          <w:b/>
          <w:bCs/>
        </w:rPr>
        <w:t xml:space="preserve">, </w:t>
      </w:r>
      <w:r w:rsidR="008C6351" w:rsidRPr="008C6351">
        <w:rPr>
          <w:rFonts w:ascii="Calibri" w:hAnsi="Calibri" w:cs="Calibri"/>
          <w:bCs/>
        </w:rPr>
        <w:t>p</w:t>
      </w:r>
      <w:r w:rsidR="0068498E" w:rsidRPr="00DA576D">
        <w:rPr>
          <w:rFonts w:ascii="Calibri" w:hAnsi="Calibri" w:cs="Calibri"/>
          <w:bCs/>
        </w:rPr>
        <w:t>our une démocratie basée sur un processus d’émancipation.</w:t>
      </w:r>
    </w:p>
    <w:p w:rsidR="008C6351" w:rsidRPr="0099523B" w:rsidRDefault="008C6351" w:rsidP="00097C13">
      <w:pPr>
        <w:rPr>
          <w:rStyle w:val="A6"/>
          <w:rFonts w:cs="Calibri"/>
          <w:b/>
          <w:color w:val="0070C0"/>
          <w:sz w:val="22"/>
        </w:rPr>
      </w:pPr>
      <w:r>
        <w:rPr>
          <w:rStyle w:val="A6"/>
          <w:rFonts w:cs="Calibri"/>
          <w:b/>
          <w:color w:val="0070C0"/>
          <w:sz w:val="22"/>
        </w:rPr>
        <w:t xml:space="preserve">Un </w:t>
      </w:r>
      <w:r w:rsidR="00097C13">
        <w:rPr>
          <w:rStyle w:val="A6"/>
          <w:rFonts w:cs="Calibri"/>
          <w:b/>
          <w:color w:val="0070C0"/>
          <w:sz w:val="22"/>
        </w:rPr>
        <w:t>combat basé sur l</w:t>
      </w:r>
      <w:r>
        <w:rPr>
          <w:rStyle w:val="A6"/>
          <w:rFonts w:cs="Calibri"/>
          <w:b/>
          <w:color w:val="0070C0"/>
          <w:sz w:val="22"/>
        </w:rPr>
        <w:t xml:space="preserve">es valeurs de l’éducation populaire. </w:t>
      </w:r>
      <w:r w:rsidR="00097C13">
        <w:rPr>
          <w:rStyle w:val="A6"/>
          <w:rFonts w:cs="Calibri"/>
          <w:color w:val="auto"/>
          <w:sz w:val="22"/>
        </w:rPr>
        <w:t>Associations et collectifs</w:t>
      </w:r>
      <w:r w:rsidR="001D55FF">
        <w:rPr>
          <w:rStyle w:val="A6"/>
          <w:rFonts w:cs="Calibri"/>
          <w:color w:val="auto"/>
          <w:sz w:val="22"/>
        </w:rPr>
        <w:t xml:space="preserve">organisent au quotidien </w:t>
      </w:r>
      <w:r w:rsidRPr="00097C13">
        <w:rPr>
          <w:rStyle w:val="A6"/>
          <w:rFonts w:cs="Calibri"/>
          <w:color w:val="auto"/>
          <w:sz w:val="22"/>
        </w:rPr>
        <w:t>des espaces de rencontres, de débats et d’actions collective</w:t>
      </w:r>
      <w:r w:rsidR="00097C13">
        <w:rPr>
          <w:rStyle w:val="A6"/>
          <w:rFonts w:cs="Calibri"/>
          <w:color w:val="auto"/>
          <w:sz w:val="22"/>
        </w:rPr>
        <w:t xml:space="preserve">s </w:t>
      </w:r>
      <w:r w:rsidR="001D55FF">
        <w:rPr>
          <w:rStyle w:val="A6"/>
          <w:rFonts w:cs="Calibri"/>
          <w:color w:val="auto"/>
          <w:sz w:val="22"/>
        </w:rPr>
        <w:t>où l’on part de ce qui nous préoccupe, ce qui nous intéresse, ce qui nous met en colère</w:t>
      </w:r>
      <w:r w:rsidR="00097C13">
        <w:rPr>
          <w:rStyle w:val="A6"/>
          <w:rFonts w:cs="Calibri"/>
          <w:color w:val="auto"/>
          <w:sz w:val="22"/>
        </w:rPr>
        <w:t>. Des espaces où, à</w:t>
      </w:r>
      <w:r w:rsidR="003E476D">
        <w:rPr>
          <w:rStyle w:val="A6"/>
          <w:rFonts w:cs="Calibri"/>
          <w:color w:val="auto"/>
          <w:sz w:val="22"/>
        </w:rPr>
        <w:t xml:space="preserve"> partir des différences et des envie</w:t>
      </w:r>
      <w:r w:rsidR="00097C13">
        <w:rPr>
          <w:rStyle w:val="A6"/>
          <w:rFonts w:cs="Calibri"/>
          <w:color w:val="auto"/>
          <w:sz w:val="22"/>
        </w:rPr>
        <w:t xml:space="preserve">s de </w:t>
      </w:r>
      <w:proofErr w:type="spellStart"/>
      <w:r w:rsidR="00097C13">
        <w:rPr>
          <w:rStyle w:val="A6"/>
          <w:rFonts w:cs="Calibri"/>
          <w:color w:val="auto"/>
          <w:sz w:val="22"/>
        </w:rPr>
        <w:t>chacun.e</w:t>
      </w:r>
      <w:proofErr w:type="spellEnd"/>
      <w:r w:rsidR="00097C13">
        <w:rPr>
          <w:rStyle w:val="A6"/>
          <w:rFonts w:cs="Calibri"/>
          <w:color w:val="auto"/>
          <w:sz w:val="22"/>
        </w:rPr>
        <w:t>, le débat produit du commun.</w:t>
      </w:r>
    </w:p>
    <w:p w:rsidR="0068498E" w:rsidRPr="0068498E" w:rsidRDefault="0099523B" w:rsidP="0099523B">
      <w:pPr>
        <w:rPr>
          <w:rStyle w:val="A6"/>
          <w:rFonts w:cs="Calibri"/>
          <w:b/>
          <w:color w:val="auto"/>
          <w:sz w:val="22"/>
        </w:rPr>
      </w:pPr>
      <w:r w:rsidRPr="0068498E">
        <w:rPr>
          <w:rStyle w:val="A6"/>
          <w:rFonts w:cs="Calibri"/>
          <w:b/>
          <w:color w:val="0070C0"/>
          <w:sz w:val="22"/>
        </w:rPr>
        <w:t>Un appel à</w:t>
      </w:r>
      <w:r w:rsidR="0068498E" w:rsidRPr="0068498E">
        <w:rPr>
          <w:rStyle w:val="A6"/>
          <w:rFonts w:cs="Calibri"/>
          <w:b/>
          <w:color w:val="0070C0"/>
          <w:sz w:val="22"/>
        </w:rPr>
        <w:t xml:space="preserve"> ce que </w:t>
      </w:r>
      <w:proofErr w:type="spellStart"/>
      <w:r w:rsidR="0068498E" w:rsidRPr="0068498E">
        <w:rPr>
          <w:rStyle w:val="A6"/>
          <w:rFonts w:cs="Calibri"/>
          <w:b/>
          <w:color w:val="0070C0"/>
          <w:sz w:val="22"/>
        </w:rPr>
        <w:t>chacun.e</w:t>
      </w:r>
      <w:proofErr w:type="spellEnd"/>
      <w:r w:rsidR="0068498E" w:rsidRPr="0068498E">
        <w:rPr>
          <w:rStyle w:val="A6"/>
          <w:rFonts w:cs="Calibri"/>
          <w:b/>
          <w:color w:val="0070C0"/>
          <w:sz w:val="22"/>
        </w:rPr>
        <w:t xml:space="preserve"> d’entre nous, </w:t>
      </w:r>
      <w:r w:rsidR="0068498E" w:rsidRPr="0068498E">
        <w:rPr>
          <w:rStyle w:val="A6"/>
          <w:rFonts w:cs="Calibri"/>
          <w:color w:val="auto"/>
          <w:sz w:val="22"/>
        </w:rPr>
        <w:t xml:space="preserve">pouvoirs publics, organisations politiques, associations, médias et grand public, nous engagions dans ce combat. Un appel à ce que, partout où c’est possible, </w:t>
      </w:r>
      <w:proofErr w:type="gramStart"/>
      <w:r w:rsidR="0068498E" w:rsidRPr="0068498E">
        <w:rPr>
          <w:rStyle w:val="A6"/>
          <w:rFonts w:cs="Calibri"/>
          <w:color w:val="auto"/>
          <w:sz w:val="22"/>
        </w:rPr>
        <w:t>s’organisent</w:t>
      </w:r>
      <w:proofErr w:type="gramEnd"/>
      <w:r w:rsidR="0068498E" w:rsidRPr="0068498E">
        <w:rPr>
          <w:rStyle w:val="A6"/>
          <w:rFonts w:cs="Calibri"/>
          <w:color w:val="auto"/>
          <w:sz w:val="22"/>
        </w:rPr>
        <w:t xml:space="preserve"> </w:t>
      </w:r>
      <w:r w:rsidR="00097C13">
        <w:rPr>
          <w:rStyle w:val="A6"/>
          <w:rFonts w:cs="Calibri"/>
          <w:color w:val="auto"/>
          <w:sz w:val="22"/>
        </w:rPr>
        <w:t>c</w:t>
      </w:r>
      <w:r w:rsidR="0068498E" w:rsidRPr="0068498E">
        <w:rPr>
          <w:rStyle w:val="A6"/>
          <w:rFonts w:cs="Calibri"/>
          <w:color w:val="auto"/>
          <w:sz w:val="22"/>
        </w:rPr>
        <w:t>es espaces de rencontre et de débat collectif</w:t>
      </w:r>
      <w:r w:rsidR="00097C13">
        <w:rPr>
          <w:rStyle w:val="A6"/>
          <w:rFonts w:cs="Calibri"/>
          <w:color w:val="auto"/>
          <w:sz w:val="22"/>
        </w:rPr>
        <w:t xml:space="preserve"> qui font vivre notre démocratie</w:t>
      </w:r>
      <w:r w:rsidR="0068498E" w:rsidRPr="0068498E">
        <w:rPr>
          <w:rStyle w:val="A6"/>
          <w:rFonts w:cs="Calibri"/>
          <w:color w:val="auto"/>
          <w:sz w:val="22"/>
        </w:rPr>
        <w:t>.</w:t>
      </w:r>
    </w:p>
    <w:p w:rsidR="0068498E" w:rsidRDefault="0068498E" w:rsidP="0099523B">
      <w:pPr>
        <w:rPr>
          <w:rFonts w:cs="Calibri"/>
          <w:b/>
          <w:color w:val="0070C0"/>
          <w:szCs w:val="23"/>
        </w:rPr>
      </w:pPr>
    </w:p>
    <w:p w:rsidR="008C6351" w:rsidRPr="008C6351" w:rsidRDefault="008C6351" w:rsidP="008C6351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iCs/>
          <w:szCs w:val="20"/>
        </w:rPr>
      </w:pPr>
      <w:r w:rsidRPr="008C6351">
        <w:rPr>
          <w:rStyle w:val="Accentuation"/>
          <w:rFonts w:ascii="Calibri" w:hAnsi="Calibri" w:cs="Calibri"/>
          <w:i w:val="0"/>
          <w:szCs w:val="20"/>
        </w:rPr>
        <w:t>Retrouvez</w:t>
      </w:r>
      <w:r w:rsidR="00A32CCE">
        <w:rPr>
          <w:rStyle w:val="Accentuation"/>
          <w:rFonts w:ascii="Calibri" w:hAnsi="Calibri" w:cs="Calibri"/>
          <w:i w:val="0"/>
          <w:szCs w:val="20"/>
        </w:rPr>
        <w:t xml:space="preserve"> et partagez</w:t>
      </w:r>
      <w:r w:rsidRPr="008C6351">
        <w:rPr>
          <w:rStyle w:val="Accentuation"/>
          <w:rFonts w:ascii="Calibri" w:hAnsi="Calibri" w:cs="Calibri"/>
          <w:i w:val="0"/>
          <w:szCs w:val="20"/>
        </w:rPr>
        <w:t xml:space="preserve"> la </w:t>
      </w:r>
      <w:r w:rsidRPr="008C6351">
        <w:rPr>
          <w:rStyle w:val="Accentuation"/>
          <w:rFonts w:ascii="Calibri" w:hAnsi="Calibri" w:cs="Calibri"/>
          <w:b/>
          <w:i w:val="0"/>
          <w:szCs w:val="20"/>
        </w:rPr>
        <w:t xml:space="preserve">tribune </w:t>
      </w:r>
      <w:r w:rsidRPr="008C6351">
        <w:rPr>
          <w:rStyle w:val="Accentuation"/>
          <w:rFonts w:ascii="Calibri" w:hAnsi="Calibri" w:cs="Calibri"/>
          <w:b/>
          <w:szCs w:val="20"/>
        </w:rPr>
        <w:t>« L’éducation populaire et l’urgence du combat démocratique »</w:t>
      </w:r>
      <w:r w:rsidRPr="008C6351">
        <w:rPr>
          <w:rStyle w:val="Accentuation"/>
          <w:rFonts w:ascii="Calibri" w:hAnsi="Calibri" w:cs="Calibri"/>
          <w:i w:val="0"/>
          <w:szCs w:val="20"/>
        </w:rPr>
        <w:t>sur</w:t>
      </w:r>
    </w:p>
    <w:p w:rsidR="00097C13" w:rsidRPr="00AE7995" w:rsidRDefault="00AE7995" w:rsidP="00097C13">
      <w:pPr>
        <w:jc w:val="center"/>
        <w:rPr>
          <w:rFonts w:cs="Calibri"/>
          <w:b/>
          <w:color w:val="0070C0"/>
          <w:sz w:val="32"/>
          <w:szCs w:val="23"/>
        </w:rPr>
      </w:pPr>
      <w:r w:rsidRPr="00AE7995">
        <w:rPr>
          <w:b/>
          <w:color w:val="0070C0"/>
          <w:sz w:val="28"/>
        </w:rPr>
        <w:t>www.centres-sociaux.fr/tribune-combat-democratique/</w:t>
      </w:r>
    </w:p>
    <w:p w:rsidR="00097C13" w:rsidRDefault="00097C13" w:rsidP="00097C13">
      <w:pPr>
        <w:jc w:val="center"/>
        <w:rPr>
          <w:rFonts w:cs="Calibri"/>
          <w:b/>
          <w:color w:val="0070C0"/>
          <w:sz w:val="24"/>
          <w:szCs w:val="23"/>
        </w:rPr>
      </w:pPr>
    </w:p>
    <w:p w:rsidR="00097C13" w:rsidRPr="003342B3" w:rsidRDefault="00097C13" w:rsidP="00097C13">
      <w:pPr>
        <w:pStyle w:val="NormalWeb"/>
        <w:spacing w:before="0" w:beforeAutospacing="0" w:after="0" w:afterAutospacing="0"/>
        <w:rPr>
          <w:rStyle w:val="Accentuation"/>
          <w:rFonts w:ascii="Calibri" w:hAnsi="Calibri" w:cs="Calibri"/>
          <w:i w:val="0"/>
          <w:sz w:val="22"/>
          <w:szCs w:val="22"/>
        </w:rPr>
      </w:pPr>
    </w:p>
    <w:p w:rsidR="00097C13" w:rsidRDefault="00097C13" w:rsidP="00097C13">
      <w:pPr>
        <w:shd w:val="clear" w:color="auto" w:fill="D1EEFB"/>
        <w:spacing w:after="0" w:line="240" w:lineRule="auto"/>
        <w:jc w:val="center"/>
        <w:rPr>
          <w:rFonts w:cs="Calibri"/>
          <w:b/>
          <w:bCs/>
          <w:i/>
          <w:iCs/>
          <w:color w:val="000000"/>
          <w:sz w:val="20"/>
          <w:szCs w:val="20"/>
        </w:rPr>
      </w:pPr>
    </w:p>
    <w:p w:rsidR="00097C13" w:rsidRPr="0080211A" w:rsidRDefault="00097C13" w:rsidP="00097C13">
      <w:pPr>
        <w:shd w:val="clear" w:color="auto" w:fill="D1EEFB"/>
        <w:spacing w:after="0" w:line="240" w:lineRule="auto"/>
        <w:jc w:val="center"/>
        <w:rPr>
          <w:rFonts w:cs="Calibri"/>
          <w:color w:val="000000"/>
          <w:sz w:val="20"/>
          <w:szCs w:val="20"/>
        </w:rPr>
      </w:pPr>
      <w:r w:rsidRPr="0080211A">
        <w:rPr>
          <w:rFonts w:cs="Calibri"/>
          <w:b/>
          <w:bCs/>
          <w:i/>
          <w:iCs/>
          <w:color w:val="000000"/>
          <w:sz w:val="20"/>
          <w:szCs w:val="20"/>
        </w:rPr>
        <w:t>Contact presse</w:t>
      </w:r>
      <w:r w:rsidR="003E476D">
        <w:rPr>
          <w:rFonts w:cs="Calibri"/>
          <w:b/>
          <w:bCs/>
          <w:i/>
          <w:iCs/>
          <w:color w:val="000000"/>
          <w:sz w:val="20"/>
          <w:szCs w:val="20"/>
        </w:rPr>
        <w:t xml:space="preserve"> – Fédération des C</w:t>
      </w:r>
      <w:r>
        <w:rPr>
          <w:rFonts w:cs="Calibri"/>
          <w:b/>
          <w:bCs/>
          <w:i/>
          <w:iCs/>
          <w:color w:val="000000"/>
          <w:sz w:val="20"/>
          <w:szCs w:val="20"/>
        </w:rPr>
        <w:t>entres sociaux</w:t>
      </w:r>
      <w:r w:rsidR="003E476D">
        <w:rPr>
          <w:rFonts w:cs="Calibri"/>
          <w:b/>
          <w:bCs/>
          <w:i/>
          <w:iCs/>
          <w:color w:val="000000"/>
          <w:sz w:val="20"/>
          <w:szCs w:val="20"/>
        </w:rPr>
        <w:t xml:space="preserve"> et Socioculturels de France</w:t>
      </w:r>
      <w:r>
        <w:rPr>
          <w:rFonts w:cs="Calibri"/>
          <w:b/>
          <w:bCs/>
          <w:i/>
          <w:iCs/>
          <w:color w:val="000000"/>
          <w:sz w:val="20"/>
          <w:szCs w:val="20"/>
        </w:rPr>
        <w:t xml:space="preserve"> (FCSF)</w:t>
      </w:r>
    </w:p>
    <w:p w:rsidR="00097C13" w:rsidRDefault="00097C13" w:rsidP="00097C13">
      <w:pPr>
        <w:shd w:val="clear" w:color="auto" w:fill="D1EEFB"/>
        <w:spacing w:after="0" w:line="240" w:lineRule="auto"/>
        <w:jc w:val="center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Maïa Cordier</w:t>
      </w:r>
      <w:r w:rsidRPr="0080211A">
        <w:rPr>
          <w:rFonts w:cs="Calibri"/>
          <w:color w:val="000000"/>
          <w:sz w:val="20"/>
          <w:szCs w:val="20"/>
        </w:rPr>
        <w:t xml:space="preserve"> – </w:t>
      </w:r>
      <w:hyperlink r:id="rId4" w:history="1">
        <w:r w:rsidRPr="0080211A">
          <w:rPr>
            <w:rStyle w:val="Lienhypertexte"/>
            <w:rFonts w:cs="Calibri"/>
            <w:color w:val="000000"/>
            <w:sz w:val="20"/>
            <w:szCs w:val="20"/>
          </w:rPr>
          <w:t>maia.cordier@centres-sociaux.fr</w:t>
        </w:r>
      </w:hyperlink>
      <w:r w:rsidRPr="0080211A">
        <w:rPr>
          <w:rFonts w:cs="Calibri"/>
          <w:color w:val="000000"/>
          <w:sz w:val="20"/>
          <w:szCs w:val="20"/>
        </w:rPr>
        <w:t xml:space="preserve"> – 06 95 86 54 23</w:t>
      </w:r>
    </w:p>
    <w:p w:rsidR="00097C13" w:rsidRPr="0080211A" w:rsidRDefault="00097C13" w:rsidP="00097C13">
      <w:pPr>
        <w:shd w:val="clear" w:color="auto" w:fill="D1EEFB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097C13" w:rsidRPr="00097C13" w:rsidRDefault="00097C13" w:rsidP="00097C13">
      <w:pPr>
        <w:spacing w:after="0" w:line="240" w:lineRule="auto"/>
        <w:rPr>
          <w:rFonts w:cs="Calibri"/>
          <w:i/>
          <w:color w:val="0070C0"/>
          <w:sz w:val="20"/>
          <w:szCs w:val="20"/>
        </w:rPr>
      </w:pPr>
    </w:p>
    <w:sectPr w:rsidR="00097C13" w:rsidRPr="00097C13" w:rsidSect="00C73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523B"/>
    <w:rsid w:val="00097C13"/>
    <w:rsid w:val="001D55FF"/>
    <w:rsid w:val="00247957"/>
    <w:rsid w:val="003E476D"/>
    <w:rsid w:val="0068498E"/>
    <w:rsid w:val="008C6351"/>
    <w:rsid w:val="0099523B"/>
    <w:rsid w:val="009F3F5E"/>
    <w:rsid w:val="00A32CCE"/>
    <w:rsid w:val="00AE7995"/>
    <w:rsid w:val="00BD6F4C"/>
    <w:rsid w:val="00C73B37"/>
    <w:rsid w:val="00D51B00"/>
    <w:rsid w:val="00D83A5B"/>
    <w:rsid w:val="00DA5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23B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uiPriority w:val="20"/>
    <w:qFormat/>
    <w:rsid w:val="0099523B"/>
    <w:rPr>
      <w:i/>
      <w:iCs/>
    </w:rPr>
  </w:style>
  <w:style w:type="character" w:customStyle="1" w:styleId="A6">
    <w:name w:val="A6"/>
    <w:uiPriority w:val="99"/>
    <w:rsid w:val="0099523B"/>
    <w:rPr>
      <w:rFonts w:cs="Gotham Book"/>
      <w:color w:val="221E1F"/>
      <w:sz w:val="23"/>
      <w:szCs w:val="23"/>
    </w:rPr>
  </w:style>
  <w:style w:type="character" w:styleId="Lienhypertexte">
    <w:name w:val="Hyperlink"/>
    <w:basedOn w:val="Policepardfaut"/>
    <w:uiPriority w:val="99"/>
    <w:unhideWhenUsed/>
    <w:rsid w:val="00097C1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a.cordier@centres-sociaux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Maïa Cordier</dc:creator>
  <cp:lastModifiedBy>Le Mvt de la Paix</cp:lastModifiedBy>
  <cp:revision>2</cp:revision>
  <dcterms:created xsi:type="dcterms:W3CDTF">2020-12-08T15:09:00Z</dcterms:created>
  <dcterms:modified xsi:type="dcterms:W3CDTF">2020-12-08T15:09:00Z</dcterms:modified>
</cp:coreProperties>
</file>